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BE" w:rsidRPr="00384622" w:rsidRDefault="00C140BE" w:rsidP="00C140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622">
        <w:rPr>
          <w:rFonts w:ascii="Times New Roman" w:hAnsi="Times New Roman" w:cs="Times New Roman"/>
          <w:b/>
          <w:sz w:val="28"/>
          <w:szCs w:val="28"/>
        </w:rPr>
        <w:t>Уважаемые акционеры ОАО «Молочный Мир»!</w:t>
      </w:r>
    </w:p>
    <w:p w:rsidR="00C140BE" w:rsidRPr="00C140BE" w:rsidRDefault="00C140BE" w:rsidP="00C140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0BE" w:rsidRPr="00384622" w:rsidRDefault="00C140BE" w:rsidP="00C140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0BE">
        <w:rPr>
          <w:rFonts w:ascii="Times New Roman" w:hAnsi="Times New Roman" w:cs="Times New Roman"/>
          <w:sz w:val="28"/>
          <w:szCs w:val="28"/>
        </w:rPr>
        <w:t>На основании решения, принятого на годовом общем собрании акционеров 2</w:t>
      </w:r>
      <w:r w:rsidR="00C47A05">
        <w:rPr>
          <w:rFonts w:ascii="Times New Roman" w:hAnsi="Times New Roman" w:cs="Times New Roman"/>
          <w:sz w:val="28"/>
          <w:szCs w:val="28"/>
        </w:rPr>
        <w:t>7</w:t>
      </w:r>
      <w:r w:rsidRPr="00C140BE">
        <w:rPr>
          <w:rFonts w:ascii="Times New Roman" w:hAnsi="Times New Roman" w:cs="Times New Roman"/>
          <w:sz w:val="28"/>
          <w:szCs w:val="28"/>
        </w:rPr>
        <w:t>.03.202</w:t>
      </w:r>
      <w:r w:rsidR="00C47A05">
        <w:rPr>
          <w:rFonts w:ascii="Times New Roman" w:hAnsi="Times New Roman" w:cs="Times New Roman"/>
          <w:sz w:val="28"/>
          <w:szCs w:val="28"/>
        </w:rPr>
        <w:t>6</w:t>
      </w:r>
      <w:r w:rsidRPr="00C140BE">
        <w:rPr>
          <w:rFonts w:ascii="Times New Roman" w:hAnsi="Times New Roman" w:cs="Times New Roman"/>
          <w:sz w:val="28"/>
          <w:szCs w:val="28"/>
        </w:rPr>
        <w:t xml:space="preserve">, выплата дивидендов акционерам будет производиться путем безналичных перечислений. Выплата дивидендов будет производиться с </w:t>
      </w:r>
      <w:r w:rsidR="00C47A05">
        <w:rPr>
          <w:rFonts w:ascii="Times New Roman" w:hAnsi="Times New Roman" w:cs="Times New Roman"/>
          <w:sz w:val="28"/>
          <w:szCs w:val="28"/>
        </w:rPr>
        <w:t xml:space="preserve">     </w:t>
      </w:r>
      <w:r w:rsidRPr="00C47A05">
        <w:rPr>
          <w:rFonts w:ascii="Times New Roman" w:hAnsi="Times New Roman" w:cs="Times New Roman"/>
          <w:b/>
          <w:sz w:val="28"/>
          <w:szCs w:val="28"/>
        </w:rPr>
        <w:t>1</w:t>
      </w:r>
      <w:r w:rsidR="00C47A05" w:rsidRPr="00C47A05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C47A05">
        <w:rPr>
          <w:rFonts w:ascii="Times New Roman" w:hAnsi="Times New Roman" w:cs="Times New Roman"/>
          <w:b/>
          <w:sz w:val="28"/>
          <w:szCs w:val="28"/>
        </w:rPr>
        <w:t>апреля 202</w:t>
      </w:r>
      <w:r w:rsidR="00C47A05" w:rsidRPr="00C47A05">
        <w:rPr>
          <w:rFonts w:ascii="Times New Roman" w:hAnsi="Times New Roman" w:cs="Times New Roman"/>
          <w:b/>
          <w:sz w:val="28"/>
          <w:szCs w:val="28"/>
        </w:rPr>
        <w:t>6</w:t>
      </w:r>
      <w:r w:rsidRPr="00C47A05">
        <w:rPr>
          <w:rFonts w:ascii="Times New Roman" w:hAnsi="Times New Roman" w:cs="Times New Roman"/>
          <w:b/>
          <w:sz w:val="28"/>
          <w:szCs w:val="28"/>
        </w:rPr>
        <w:t xml:space="preserve"> г. по 31 августа 202</w:t>
      </w:r>
      <w:r w:rsidR="00C47A05">
        <w:rPr>
          <w:rFonts w:ascii="Times New Roman" w:hAnsi="Times New Roman" w:cs="Times New Roman"/>
          <w:b/>
          <w:sz w:val="28"/>
          <w:szCs w:val="28"/>
        </w:rPr>
        <w:t>6</w:t>
      </w:r>
      <w:r w:rsidRPr="00C47A0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77763" w:rsidRPr="00384622" w:rsidRDefault="00C140BE" w:rsidP="00C140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0BE">
        <w:rPr>
          <w:rFonts w:ascii="Times New Roman" w:hAnsi="Times New Roman" w:cs="Times New Roman"/>
          <w:sz w:val="28"/>
          <w:szCs w:val="28"/>
        </w:rPr>
        <w:t>Размер дивидендов, начисленных с учетом налогов на одну акцию за 202</w:t>
      </w:r>
      <w:r w:rsidR="00C47A05">
        <w:rPr>
          <w:rFonts w:ascii="Times New Roman" w:hAnsi="Times New Roman" w:cs="Times New Roman"/>
          <w:sz w:val="28"/>
          <w:szCs w:val="28"/>
        </w:rPr>
        <w:t>5</w:t>
      </w:r>
      <w:r w:rsidRPr="00C140BE">
        <w:rPr>
          <w:rFonts w:ascii="Times New Roman" w:hAnsi="Times New Roman" w:cs="Times New Roman"/>
          <w:sz w:val="28"/>
          <w:szCs w:val="28"/>
        </w:rPr>
        <w:t xml:space="preserve"> год – </w:t>
      </w:r>
      <w:r w:rsidRPr="00384622">
        <w:rPr>
          <w:rFonts w:ascii="Times New Roman" w:hAnsi="Times New Roman" w:cs="Times New Roman"/>
          <w:b/>
          <w:sz w:val="28"/>
          <w:szCs w:val="28"/>
        </w:rPr>
        <w:t>0,0</w:t>
      </w:r>
      <w:r w:rsidR="00C47A05">
        <w:rPr>
          <w:rFonts w:ascii="Times New Roman" w:hAnsi="Times New Roman" w:cs="Times New Roman"/>
          <w:b/>
          <w:sz w:val="28"/>
          <w:szCs w:val="28"/>
        </w:rPr>
        <w:t>3025763</w:t>
      </w:r>
      <w:r w:rsidRPr="00384622">
        <w:rPr>
          <w:rFonts w:ascii="Times New Roman" w:hAnsi="Times New Roman" w:cs="Times New Roman"/>
          <w:b/>
          <w:sz w:val="28"/>
          <w:szCs w:val="28"/>
        </w:rPr>
        <w:t xml:space="preserve"> белорусских рублей.</w:t>
      </w:r>
      <w:bookmarkStart w:id="0" w:name="_GoBack"/>
      <w:bookmarkEnd w:id="0"/>
    </w:p>
    <w:sectPr w:rsidR="00977763" w:rsidRPr="0038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AA"/>
    <w:rsid w:val="003341A5"/>
    <w:rsid w:val="00384622"/>
    <w:rsid w:val="00457C74"/>
    <w:rsid w:val="00977763"/>
    <w:rsid w:val="00C140BE"/>
    <w:rsid w:val="00C47A05"/>
    <w:rsid w:val="00CF4FAA"/>
    <w:rsid w:val="00F5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06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6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06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6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335">
          <w:marLeft w:val="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Маценко Наталья Антоновна</dc:creator>
  <cp:lastModifiedBy>Габриянчик Александр Александрович</cp:lastModifiedBy>
  <cp:revision>2</cp:revision>
  <cp:lastPrinted>2026-04-08T07:54:00Z</cp:lastPrinted>
  <dcterms:created xsi:type="dcterms:W3CDTF">2026-04-08T07:54:00Z</dcterms:created>
  <dcterms:modified xsi:type="dcterms:W3CDTF">2026-04-08T07:54:00Z</dcterms:modified>
</cp:coreProperties>
</file>